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8CF37" w14:textId="33EB0D91" w:rsidR="008B357B" w:rsidRPr="00FF7243" w:rsidRDefault="008B357B">
      <w:pPr>
        <w:rPr>
          <w:b/>
          <w:bCs/>
          <w:sz w:val="16"/>
          <w:szCs w:val="16"/>
          <w:lang w:val="nn-NO"/>
        </w:rPr>
      </w:pPr>
      <w:r w:rsidRPr="00FF7243">
        <w:rPr>
          <w:b/>
          <w:bCs/>
          <w:noProof/>
          <w:sz w:val="32"/>
          <w:szCs w:val="32"/>
          <w:lang w:val="nn-NO"/>
        </w:rPr>
        <w:drawing>
          <wp:anchor distT="0" distB="0" distL="114300" distR="114300" simplePos="0" relativeHeight="251658240" behindDoc="1" locked="0" layoutInCell="1" allowOverlap="1" wp14:anchorId="7BDD6292" wp14:editId="6E53AD2F">
            <wp:simplePos x="0" y="0"/>
            <wp:positionH relativeFrom="column">
              <wp:posOffset>3418261</wp:posOffset>
            </wp:positionH>
            <wp:positionV relativeFrom="paragraph">
              <wp:posOffset>604</wp:posOffset>
            </wp:positionV>
            <wp:extent cx="2857500" cy="2428875"/>
            <wp:effectExtent l="0" t="0" r="0" b="0"/>
            <wp:wrapTight wrapText="bothSides">
              <wp:wrapPolygon edited="0">
                <wp:start x="7344" y="339"/>
                <wp:lineTo x="6192" y="847"/>
                <wp:lineTo x="5184" y="2202"/>
                <wp:lineTo x="5328" y="3388"/>
                <wp:lineTo x="1440" y="4405"/>
                <wp:lineTo x="0" y="5082"/>
                <wp:lineTo x="0" y="7793"/>
                <wp:lineTo x="144" y="9487"/>
                <wp:lineTo x="1008" y="11520"/>
                <wp:lineTo x="864" y="13553"/>
                <wp:lineTo x="1296" y="18466"/>
                <wp:lineTo x="2880" y="19652"/>
                <wp:lineTo x="4896" y="19821"/>
                <wp:lineTo x="6912" y="20668"/>
                <wp:lineTo x="7344" y="21007"/>
                <wp:lineTo x="8064" y="21007"/>
                <wp:lineTo x="12528" y="20668"/>
                <wp:lineTo x="18144" y="20160"/>
                <wp:lineTo x="19584" y="19652"/>
                <wp:lineTo x="21456" y="18127"/>
                <wp:lineTo x="21456" y="14231"/>
                <wp:lineTo x="21312" y="11520"/>
                <wp:lineTo x="20448" y="8809"/>
                <wp:lineTo x="21168" y="6099"/>
                <wp:lineTo x="21312" y="5082"/>
                <wp:lineTo x="19584" y="4066"/>
                <wp:lineTo x="16272" y="3388"/>
                <wp:lineTo x="16560" y="1694"/>
                <wp:lineTo x="14688" y="1016"/>
                <wp:lineTo x="8784" y="339"/>
                <wp:lineTo x="7344" y="339"/>
              </wp:wrapPolygon>
            </wp:wrapTight>
            <wp:docPr id="113162752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27524" name="Bild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E4B" w:rsidRPr="00FF7243">
        <w:rPr>
          <w:b/>
          <w:bCs/>
          <w:sz w:val="32"/>
          <w:szCs w:val="32"/>
          <w:lang w:val="nn-NO"/>
        </w:rPr>
        <w:t xml:space="preserve">Årshjul for heim – skule samarbeidet ved Sjernarøy oppvekstsenter </w:t>
      </w:r>
      <w:r w:rsidRPr="00FF7243">
        <w:rPr>
          <w:b/>
          <w:bCs/>
          <w:sz w:val="32"/>
          <w:szCs w:val="32"/>
          <w:lang w:val="nn-NO"/>
        </w:rPr>
        <w:br/>
      </w:r>
    </w:p>
    <w:p w14:paraId="4140E1E8" w14:textId="0DDF7BE0" w:rsidR="002A2E4B" w:rsidRPr="003E1D58" w:rsidRDefault="002A2E4B" w:rsidP="008B357B">
      <w:pPr>
        <w:spacing w:line="360" w:lineRule="auto"/>
        <w:rPr>
          <w:rFonts w:asciiTheme="majorHAnsi" w:hAnsiTheme="majorHAnsi" w:cs="Times New Roman"/>
        </w:rPr>
      </w:pPr>
      <w:r w:rsidRPr="00FF7243">
        <w:rPr>
          <w:rFonts w:asciiTheme="majorHAnsi" w:hAnsiTheme="majorHAnsi" w:cs="Times New Roman"/>
          <w:lang w:val="nn-NO"/>
        </w:rPr>
        <w:t>Frå</w:t>
      </w:r>
      <w:r w:rsidR="008B357B" w:rsidRPr="00FF7243">
        <w:rPr>
          <w:rFonts w:asciiTheme="majorHAnsi" w:hAnsiTheme="majorHAnsi" w:cs="Times New Roman"/>
          <w:lang w:val="nn-NO"/>
        </w:rPr>
        <w:t xml:space="preserve"> </w:t>
      </w:r>
      <w:hyperlink r:id="rId7" w:history="1">
        <w:proofErr w:type="spellStart"/>
        <w:r w:rsidR="008B357B" w:rsidRPr="00FF7243">
          <w:rPr>
            <w:rStyle w:val="Hyperkobling"/>
            <w:rFonts w:asciiTheme="majorHAnsi" w:hAnsiTheme="majorHAnsi" w:cs="Times New Roman"/>
            <w:lang w:val="nn-NO"/>
          </w:rPr>
          <w:t>Udir</w:t>
        </w:r>
        <w:proofErr w:type="spellEnd"/>
      </w:hyperlink>
      <w:r w:rsidR="008B357B" w:rsidRPr="00FF7243">
        <w:rPr>
          <w:rFonts w:asciiTheme="majorHAnsi" w:hAnsiTheme="majorHAnsi" w:cs="Times New Roman"/>
          <w:lang w:val="nn-NO"/>
        </w:rPr>
        <w:t xml:space="preserve"> </w:t>
      </w:r>
      <w:r w:rsidRPr="00FF7243">
        <w:rPr>
          <w:rFonts w:asciiTheme="majorHAnsi" w:hAnsiTheme="majorHAnsi" w:cs="Times New Roman"/>
          <w:lang w:val="nn-NO"/>
        </w:rPr>
        <w:t xml:space="preserve">har me henta følgjande: </w:t>
      </w:r>
      <w:r w:rsidR="008B357B" w:rsidRPr="00FF7243">
        <w:rPr>
          <w:rFonts w:asciiTheme="majorHAnsi" w:hAnsiTheme="majorHAnsi" w:cs="Times New Roman"/>
          <w:lang w:val="nn-NO"/>
        </w:rPr>
        <w:br/>
      </w:r>
      <w:r w:rsidR="008B357B" w:rsidRPr="00FF7243">
        <w:rPr>
          <w:rFonts w:asciiTheme="majorHAnsi" w:hAnsiTheme="majorHAnsi" w:cs="Times New Roman"/>
          <w:lang w:val="nn-NO"/>
        </w:rPr>
        <w:tab/>
      </w:r>
      <w:r w:rsidR="008B357B" w:rsidRPr="00FF7243">
        <w:rPr>
          <w:rFonts w:asciiTheme="majorHAnsi" w:hAnsiTheme="majorHAnsi" w:cs="Times New Roman"/>
          <w:i/>
          <w:iCs/>
          <w:lang w:val="nn-NO"/>
        </w:rPr>
        <w:t xml:space="preserve">Barn og unges </w:t>
      </w:r>
      <w:proofErr w:type="spellStart"/>
      <w:r w:rsidR="008B357B" w:rsidRPr="00FF7243">
        <w:rPr>
          <w:rFonts w:asciiTheme="majorHAnsi" w:hAnsiTheme="majorHAnsi" w:cs="Times New Roman"/>
          <w:i/>
          <w:iCs/>
          <w:lang w:val="nn-NO"/>
        </w:rPr>
        <w:t>viktigste</w:t>
      </w:r>
      <w:proofErr w:type="spellEnd"/>
      <w:r w:rsidR="008B357B" w:rsidRPr="00FF7243">
        <w:rPr>
          <w:rFonts w:asciiTheme="majorHAnsi" w:hAnsiTheme="majorHAnsi" w:cs="Times New Roman"/>
          <w:i/>
          <w:iCs/>
          <w:lang w:val="nn-NO"/>
        </w:rPr>
        <w:t xml:space="preserve"> arenaer for utvikling er i </w:t>
      </w:r>
      <w:r w:rsidR="00106E4E" w:rsidRPr="00FF7243">
        <w:rPr>
          <w:rFonts w:asciiTheme="majorHAnsi" w:hAnsiTheme="majorHAnsi" w:cs="Times New Roman"/>
          <w:i/>
          <w:iCs/>
          <w:lang w:val="nn-NO"/>
        </w:rPr>
        <w:tab/>
      </w:r>
      <w:proofErr w:type="spellStart"/>
      <w:r w:rsidR="008B357B" w:rsidRPr="00FF7243">
        <w:rPr>
          <w:rFonts w:asciiTheme="majorHAnsi" w:hAnsiTheme="majorHAnsi" w:cs="Times New Roman"/>
          <w:i/>
          <w:iCs/>
          <w:lang w:val="nn-NO"/>
        </w:rPr>
        <w:t>hjemmet</w:t>
      </w:r>
      <w:proofErr w:type="spellEnd"/>
      <w:r w:rsidR="008B357B" w:rsidRPr="00FF7243">
        <w:rPr>
          <w:rFonts w:asciiTheme="majorHAnsi" w:hAnsiTheme="majorHAnsi" w:cs="Times New Roman"/>
          <w:i/>
          <w:iCs/>
          <w:lang w:val="nn-NO"/>
        </w:rPr>
        <w:t xml:space="preserve"> og på skolen. </w:t>
      </w:r>
      <w:r w:rsidR="008B357B" w:rsidRPr="003E1D58">
        <w:rPr>
          <w:rFonts w:asciiTheme="majorHAnsi" w:hAnsiTheme="majorHAnsi" w:cs="Times New Roman"/>
          <w:i/>
          <w:iCs/>
        </w:rPr>
        <w:t xml:space="preserve">Samarbeidet mellom </w:t>
      </w:r>
      <w:r w:rsidR="00106E4E" w:rsidRPr="003E1D58">
        <w:rPr>
          <w:rFonts w:asciiTheme="majorHAnsi" w:hAnsiTheme="majorHAnsi" w:cs="Times New Roman"/>
          <w:i/>
          <w:iCs/>
        </w:rPr>
        <w:tab/>
      </w:r>
      <w:r w:rsidR="008B357B" w:rsidRPr="003E1D58">
        <w:rPr>
          <w:rFonts w:asciiTheme="majorHAnsi" w:hAnsiTheme="majorHAnsi" w:cs="Times New Roman"/>
          <w:i/>
          <w:iCs/>
        </w:rPr>
        <w:t xml:space="preserve">disse to arenaene har stor betydning for elevenes </w:t>
      </w:r>
      <w:r w:rsidR="00106E4E" w:rsidRPr="003E1D58">
        <w:rPr>
          <w:rFonts w:asciiTheme="majorHAnsi" w:hAnsiTheme="majorHAnsi" w:cs="Times New Roman"/>
          <w:i/>
          <w:iCs/>
        </w:rPr>
        <w:tab/>
      </w:r>
      <w:r w:rsidR="008B357B" w:rsidRPr="003E1D58">
        <w:rPr>
          <w:rFonts w:asciiTheme="majorHAnsi" w:hAnsiTheme="majorHAnsi" w:cs="Times New Roman"/>
          <w:i/>
          <w:iCs/>
        </w:rPr>
        <w:t xml:space="preserve">helse, trivsel og læring, og for skolens arbeid med </w:t>
      </w:r>
      <w:r w:rsidR="00106E4E" w:rsidRPr="003E1D58">
        <w:rPr>
          <w:rFonts w:asciiTheme="majorHAnsi" w:hAnsiTheme="majorHAnsi" w:cs="Times New Roman"/>
          <w:i/>
          <w:iCs/>
        </w:rPr>
        <w:tab/>
      </w:r>
      <w:r w:rsidR="008B357B" w:rsidRPr="003E1D58">
        <w:rPr>
          <w:rFonts w:asciiTheme="majorHAnsi" w:hAnsiTheme="majorHAnsi" w:cs="Times New Roman"/>
          <w:i/>
          <w:iCs/>
        </w:rPr>
        <w:t>å utvikle et inkluderende fellesskap.</w:t>
      </w:r>
    </w:p>
    <w:p w14:paraId="60912557" w14:textId="4B0A2D4E" w:rsidR="002A2E4B" w:rsidRPr="00FF7243" w:rsidRDefault="002A2E4B" w:rsidP="008B357B">
      <w:pPr>
        <w:spacing w:line="360" w:lineRule="auto"/>
        <w:rPr>
          <w:rFonts w:asciiTheme="majorHAnsi" w:hAnsiTheme="majorHAnsi" w:cs="Times New Roman"/>
          <w:lang w:val="nn-NO"/>
        </w:rPr>
      </w:pPr>
      <w:r w:rsidRPr="00FF7243">
        <w:rPr>
          <w:rFonts w:asciiTheme="majorHAnsi" w:hAnsiTheme="majorHAnsi" w:cs="Times New Roman"/>
          <w:lang w:val="nn-NO"/>
        </w:rPr>
        <w:t xml:space="preserve">I </w:t>
      </w:r>
      <w:hyperlink r:id="rId8" w:history="1">
        <w:r w:rsidRPr="00FF7243">
          <w:rPr>
            <w:rStyle w:val="Hyperkobling"/>
            <w:rFonts w:asciiTheme="majorHAnsi" w:hAnsiTheme="majorHAnsi" w:cs="Times New Roman"/>
            <w:lang w:val="nn-NO"/>
          </w:rPr>
          <w:t>opplæringslova</w:t>
        </w:r>
      </w:hyperlink>
      <w:r w:rsidR="00F3624F" w:rsidRPr="00FF7243">
        <w:rPr>
          <w:rFonts w:asciiTheme="majorHAnsi" w:hAnsiTheme="majorHAnsi" w:cs="Times New Roman"/>
          <w:lang w:val="nn-NO"/>
        </w:rPr>
        <w:t xml:space="preserve"> §10-4</w:t>
      </w:r>
      <w:r w:rsidRPr="00FF7243">
        <w:rPr>
          <w:rFonts w:asciiTheme="majorHAnsi" w:hAnsiTheme="majorHAnsi" w:cs="Times New Roman"/>
          <w:lang w:val="nn-NO"/>
        </w:rPr>
        <w:t xml:space="preserve"> står det</w:t>
      </w:r>
      <w:r w:rsidR="00106E4E" w:rsidRPr="00FF7243">
        <w:rPr>
          <w:rFonts w:asciiTheme="majorHAnsi" w:hAnsiTheme="majorHAnsi" w:cs="Times New Roman"/>
          <w:lang w:val="nn-NO"/>
        </w:rPr>
        <w:t>: «S</w:t>
      </w:r>
      <w:r w:rsidR="00F3624F" w:rsidRPr="00FF7243">
        <w:rPr>
          <w:rFonts w:asciiTheme="majorHAnsi" w:hAnsiTheme="majorHAnsi" w:cs="Times New Roman"/>
          <w:lang w:val="nn-NO"/>
        </w:rPr>
        <w:t>kolen skal sørgje for at elevane og foreldra får vere med på å planleggje, gjennomføre og vurdere verksemda til skolen, mellom anna arbeidet med skolemiljøet, kvalitetsutvikling i opplæringa og fastsetjinga av skolereglar. Elevane skal ikkje delta i behandlinga av saker som er omfatta av lovfesta teieplikt</w:t>
      </w:r>
      <w:r w:rsidR="00106E4E" w:rsidRPr="00FF7243">
        <w:rPr>
          <w:rFonts w:asciiTheme="majorHAnsi" w:hAnsiTheme="majorHAnsi" w:cs="Times New Roman"/>
          <w:lang w:val="nn-NO"/>
        </w:rPr>
        <w:t>». Vidare står det i §10-5 : «k</w:t>
      </w:r>
      <w:r w:rsidR="00F3624F" w:rsidRPr="00FF7243">
        <w:rPr>
          <w:rFonts w:asciiTheme="majorHAnsi" w:hAnsiTheme="majorHAnsi" w:cs="Times New Roman"/>
          <w:lang w:val="nn-NO"/>
        </w:rPr>
        <w:t>var grunnskole skal ha eit arbeidsutval som er valt av foreldra på skolen. Foreldra kan velje å organisere seg på andre måtar</w:t>
      </w:r>
      <w:r w:rsidR="00106E4E" w:rsidRPr="00FF7243">
        <w:rPr>
          <w:rFonts w:asciiTheme="majorHAnsi" w:hAnsiTheme="majorHAnsi" w:cs="Times New Roman"/>
          <w:lang w:val="nn-NO"/>
        </w:rPr>
        <w:t>»</w:t>
      </w:r>
      <w:r w:rsidR="00F3624F" w:rsidRPr="00FF7243">
        <w:rPr>
          <w:rFonts w:asciiTheme="majorHAnsi" w:hAnsiTheme="majorHAnsi" w:cs="Times New Roman"/>
          <w:lang w:val="nn-NO"/>
        </w:rPr>
        <w:t xml:space="preserve">. </w:t>
      </w:r>
    </w:p>
    <w:p w14:paraId="2E52ACD5" w14:textId="06B1C9C2" w:rsidR="002A2E4B" w:rsidRPr="00FF7243" w:rsidRDefault="00106E4E" w:rsidP="008B357B">
      <w:pPr>
        <w:spacing w:line="360" w:lineRule="auto"/>
        <w:rPr>
          <w:rFonts w:asciiTheme="majorHAnsi" w:hAnsiTheme="majorHAnsi" w:cs="Times New Roman"/>
          <w:lang w:val="nn-NO"/>
        </w:rPr>
      </w:pPr>
      <w:r w:rsidRPr="00FF7243">
        <w:rPr>
          <w:rFonts w:asciiTheme="majorHAnsi" w:hAnsiTheme="majorHAnsi" w:cs="Times New Roman"/>
          <w:lang w:val="nn-NO"/>
        </w:rPr>
        <w:t xml:space="preserve">Ved Sjernarøy oppvekstsenter har me valt å organisere foreldresamarbeidet i eit Samarbeidsutval (SU) etter </w:t>
      </w:r>
      <w:hyperlink r:id="rId9" w:history="1">
        <w:r w:rsidRPr="00FF7243">
          <w:rPr>
            <w:rStyle w:val="Hyperkobling"/>
            <w:rFonts w:asciiTheme="majorHAnsi" w:hAnsiTheme="majorHAnsi" w:cs="Times New Roman"/>
            <w:lang w:val="nn-NO"/>
          </w:rPr>
          <w:t>gammal modell</w:t>
        </w:r>
      </w:hyperlink>
      <w:r w:rsidRPr="00FF7243">
        <w:rPr>
          <w:rFonts w:asciiTheme="majorHAnsi" w:hAnsiTheme="majorHAnsi" w:cs="Times New Roman"/>
          <w:lang w:val="nn-NO"/>
        </w:rPr>
        <w:t xml:space="preserve">. SU tar også opp sakar angåande skulemiljøet. Foreldrerepresentantane i SU dannar, utan dei tilsette frå skulen, eit </w:t>
      </w:r>
      <w:hyperlink r:id="rId10" w:history="1">
        <w:r w:rsidRPr="00FF7243">
          <w:rPr>
            <w:rStyle w:val="Hyperkobling"/>
            <w:rFonts w:asciiTheme="majorHAnsi" w:hAnsiTheme="majorHAnsi" w:cs="Times New Roman"/>
            <w:lang w:val="nn-NO"/>
          </w:rPr>
          <w:t xml:space="preserve">FAU – </w:t>
        </w:r>
        <w:proofErr w:type="spellStart"/>
        <w:r w:rsidRPr="00FF7243">
          <w:rPr>
            <w:rStyle w:val="Hyperkobling"/>
            <w:rFonts w:asciiTheme="majorHAnsi" w:hAnsiTheme="majorHAnsi" w:cs="Times New Roman"/>
            <w:lang w:val="nn-NO"/>
          </w:rPr>
          <w:t>foreldrenes</w:t>
        </w:r>
        <w:proofErr w:type="spellEnd"/>
        <w:r w:rsidRPr="00FF7243">
          <w:rPr>
            <w:rStyle w:val="Hyperkobling"/>
            <w:rFonts w:asciiTheme="majorHAnsi" w:hAnsiTheme="majorHAnsi" w:cs="Times New Roman"/>
            <w:lang w:val="nn-NO"/>
          </w:rPr>
          <w:t xml:space="preserve"> arbeidsutval</w:t>
        </w:r>
      </w:hyperlink>
      <w:r w:rsidRPr="00FF7243">
        <w:rPr>
          <w:rFonts w:asciiTheme="majorHAnsi" w:hAnsiTheme="majorHAnsi" w:cs="Times New Roman"/>
          <w:lang w:val="nn-NO"/>
        </w:rPr>
        <w:t xml:space="preserve">. </w:t>
      </w:r>
    </w:p>
    <w:p w14:paraId="583D2894" w14:textId="40F3A2AD" w:rsidR="00106E4E" w:rsidRPr="00FF7243" w:rsidRDefault="00106E4E" w:rsidP="008B357B">
      <w:pPr>
        <w:spacing w:line="360" w:lineRule="auto"/>
        <w:rPr>
          <w:rFonts w:asciiTheme="majorHAnsi" w:hAnsiTheme="majorHAnsi" w:cs="Times New Roman"/>
          <w:lang w:val="nn-NO"/>
        </w:rPr>
      </w:pPr>
      <w:r w:rsidRPr="00FF7243">
        <w:rPr>
          <w:rFonts w:asciiTheme="majorHAnsi" w:hAnsiTheme="majorHAnsi" w:cs="Times New Roman"/>
          <w:lang w:val="nn-NO"/>
        </w:rPr>
        <w:t xml:space="preserve">I SU sit det </w:t>
      </w:r>
      <w:r w:rsidR="003E1D58">
        <w:rPr>
          <w:rFonts w:asciiTheme="majorHAnsi" w:hAnsiTheme="majorHAnsi" w:cs="Times New Roman"/>
          <w:lang w:val="nn-NO"/>
        </w:rPr>
        <w:t xml:space="preserve">to </w:t>
      </w:r>
      <w:r w:rsidRPr="00FF7243">
        <w:rPr>
          <w:rFonts w:asciiTheme="majorHAnsi" w:hAnsiTheme="majorHAnsi" w:cs="Times New Roman"/>
          <w:lang w:val="nn-NO"/>
        </w:rPr>
        <w:t xml:space="preserve">representantar frå kommunen, derav ein politikar og avdelingsleiar ved Sjernarøy oppvekstsenter. Det sit ein lærarrepresentant, ein tilsett frå barnehagen og ein anna tilsett </w:t>
      </w:r>
      <w:r w:rsidR="00FF7243" w:rsidRPr="00FF7243">
        <w:rPr>
          <w:rFonts w:asciiTheme="majorHAnsi" w:hAnsiTheme="majorHAnsi" w:cs="Times New Roman"/>
          <w:lang w:val="nn-NO"/>
        </w:rPr>
        <w:t>, alle utnemnde</w:t>
      </w:r>
      <w:r w:rsidRPr="00FF7243">
        <w:rPr>
          <w:rFonts w:asciiTheme="majorHAnsi" w:hAnsiTheme="majorHAnsi" w:cs="Times New Roman"/>
          <w:lang w:val="nn-NO"/>
        </w:rPr>
        <w:t xml:space="preserve"> av avdelingsleiar. Frå skulen sit det ein forelder per </w:t>
      </w:r>
      <w:r w:rsidR="00FF7243">
        <w:rPr>
          <w:rFonts w:asciiTheme="majorHAnsi" w:hAnsiTheme="majorHAnsi" w:cs="Times New Roman"/>
          <w:lang w:val="nn-NO"/>
        </w:rPr>
        <w:t>skuleklasse</w:t>
      </w:r>
      <w:r w:rsidRPr="00FF7243">
        <w:rPr>
          <w:rFonts w:asciiTheme="majorHAnsi" w:hAnsiTheme="majorHAnsi" w:cs="Times New Roman"/>
          <w:lang w:val="nn-NO"/>
        </w:rPr>
        <w:t>, valt i foreldremøte. Frå barnehagen sit 1-2 foreldre, valt i</w:t>
      </w:r>
      <w:r w:rsidR="00FF7243">
        <w:rPr>
          <w:rFonts w:asciiTheme="majorHAnsi" w:hAnsiTheme="majorHAnsi" w:cs="Times New Roman"/>
          <w:lang w:val="nn-NO"/>
        </w:rPr>
        <w:t xml:space="preserve"> barnehagen sitt</w:t>
      </w:r>
      <w:r w:rsidRPr="00FF7243">
        <w:rPr>
          <w:rFonts w:asciiTheme="majorHAnsi" w:hAnsiTheme="majorHAnsi" w:cs="Times New Roman"/>
          <w:lang w:val="nn-NO"/>
        </w:rPr>
        <w:t xml:space="preserve"> foreldremøte. I tillegg veljast det ein leiar for SU. Denne velja</w:t>
      </w:r>
      <w:r w:rsidR="00FF7243" w:rsidRPr="00FF7243">
        <w:rPr>
          <w:rFonts w:asciiTheme="majorHAnsi" w:hAnsiTheme="majorHAnsi" w:cs="Times New Roman"/>
          <w:lang w:val="nn-NO"/>
        </w:rPr>
        <w:t>st på foreldremøte for skulen.</w:t>
      </w:r>
      <w:r w:rsidRPr="00FF7243">
        <w:rPr>
          <w:rFonts w:asciiTheme="majorHAnsi" w:hAnsiTheme="majorHAnsi" w:cs="Times New Roman"/>
          <w:lang w:val="nn-NO"/>
        </w:rPr>
        <w:t xml:space="preserve"> Kvar foreldrerepresentant blir valt for 2 år om gongen. </w:t>
      </w:r>
      <w:r w:rsidR="00FF7243">
        <w:rPr>
          <w:rFonts w:asciiTheme="majorHAnsi" w:hAnsiTheme="majorHAnsi" w:cs="Times New Roman"/>
          <w:lang w:val="nn-NO"/>
        </w:rPr>
        <w:t xml:space="preserve">Rektor for oppvekstsentera har møterett, men ikkje møteplikt. </w:t>
      </w:r>
      <w:r w:rsidR="003E1D58">
        <w:rPr>
          <w:rFonts w:asciiTheme="majorHAnsi" w:hAnsiTheme="majorHAnsi" w:cs="Times New Roman"/>
          <w:lang w:val="nn-NO"/>
        </w:rPr>
        <w:t xml:space="preserve">Elevrådet frå skulen er med i første del av SU og får legge fram sakar frå elevrådet. </w:t>
      </w:r>
    </w:p>
    <w:p w14:paraId="61B7867D" w14:textId="66F024CB" w:rsidR="00FF7243" w:rsidRPr="00FF7243" w:rsidRDefault="00FF7243" w:rsidP="00FF7243">
      <w:pPr>
        <w:spacing w:line="360" w:lineRule="auto"/>
        <w:rPr>
          <w:rFonts w:asciiTheme="majorHAnsi" w:hAnsiTheme="majorHAnsi" w:cs="Times New Roman"/>
          <w:lang w:val="nn-NO"/>
        </w:rPr>
      </w:pPr>
      <w:r w:rsidRPr="00FF7243">
        <w:rPr>
          <w:rFonts w:asciiTheme="majorHAnsi" w:hAnsiTheme="majorHAnsi" w:cs="Times New Roman"/>
          <w:lang w:val="nn-NO"/>
        </w:rPr>
        <w:t xml:space="preserve">For å få til eit godt heim-skule-samarbeid må foreldra ha reell medverknad og medråderett, og heim og skule må saman ta felles forpliktande </w:t>
      </w:r>
      <w:r>
        <w:rPr>
          <w:rFonts w:asciiTheme="majorHAnsi" w:hAnsiTheme="majorHAnsi" w:cs="Times New Roman"/>
          <w:lang w:val="nn-NO"/>
        </w:rPr>
        <w:t>avgjerder</w:t>
      </w:r>
      <w:r w:rsidRPr="00FF7243">
        <w:rPr>
          <w:rFonts w:asciiTheme="majorHAnsi" w:hAnsiTheme="majorHAnsi" w:cs="Times New Roman"/>
          <w:lang w:val="nn-NO"/>
        </w:rPr>
        <w:t>. Med dette som grunnlag har me laga dette årshjulet, som legg føringar for korleis me gjere dette arbeidet til beste for barna våre.</w:t>
      </w:r>
    </w:p>
    <w:p w14:paraId="3ADB03F8" w14:textId="77777777" w:rsidR="00FF7243" w:rsidRPr="00FF7243" w:rsidRDefault="00FF7243" w:rsidP="008B357B">
      <w:pPr>
        <w:spacing w:line="360" w:lineRule="auto"/>
        <w:rPr>
          <w:rFonts w:asciiTheme="majorHAnsi" w:hAnsiTheme="majorHAnsi" w:cs="Times New Roman"/>
          <w:lang w:val="nn-NO"/>
        </w:rPr>
      </w:pPr>
    </w:p>
    <w:p w14:paraId="330163F3" w14:textId="1D3C857D" w:rsidR="00FF7243" w:rsidRPr="00FF7243" w:rsidRDefault="00FF7243" w:rsidP="008B357B">
      <w:pPr>
        <w:spacing w:line="360" w:lineRule="auto"/>
        <w:rPr>
          <w:rFonts w:asciiTheme="majorHAnsi" w:hAnsiTheme="majorHAnsi" w:cs="Times New Roman"/>
          <w:b/>
          <w:bCs/>
          <w:sz w:val="28"/>
          <w:szCs w:val="28"/>
          <w:lang w:val="nn-NO"/>
        </w:rPr>
      </w:pPr>
      <w:r w:rsidRPr="00FF7243">
        <w:rPr>
          <w:rFonts w:asciiTheme="majorHAnsi" w:hAnsiTheme="majorHAnsi" w:cs="Times New Roman"/>
          <w:b/>
          <w:bCs/>
          <w:sz w:val="28"/>
          <w:szCs w:val="28"/>
          <w:lang w:val="nn-NO"/>
        </w:rPr>
        <w:lastRenderedPageBreak/>
        <w:t>Årshjul:</w:t>
      </w:r>
    </w:p>
    <w:p w14:paraId="01914BE0" w14:textId="7C2733C4" w:rsidR="00FF7243" w:rsidRPr="00FF7243" w:rsidRDefault="002A2E4B" w:rsidP="008B357B">
      <w:pPr>
        <w:spacing w:line="360" w:lineRule="auto"/>
        <w:rPr>
          <w:rFonts w:asciiTheme="majorHAnsi" w:hAnsiTheme="majorHAnsi" w:cs="Times New Roman"/>
          <w:b/>
          <w:bCs/>
          <w:u w:val="single"/>
          <w:lang w:val="nn-NO"/>
        </w:rPr>
      </w:pPr>
      <w:r w:rsidRPr="00FF7243">
        <w:rPr>
          <w:rFonts w:asciiTheme="majorHAnsi" w:hAnsiTheme="majorHAnsi" w:cs="Times New Roman"/>
          <w:b/>
          <w:bCs/>
          <w:u w:val="single"/>
          <w:lang w:val="nn-NO"/>
        </w:rPr>
        <w:t>September/</w:t>
      </w:r>
      <w:r w:rsidR="00FF7243">
        <w:rPr>
          <w:rFonts w:asciiTheme="majorHAnsi" w:hAnsiTheme="majorHAnsi" w:cs="Times New Roman"/>
          <w:b/>
          <w:bCs/>
          <w:u w:val="single"/>
          <w:lang w:val="nn-NO"/>
        </w:rPr>
        <w:t>o</w:t>
      </w:r>
      <w:r w:rsidRPr="00FF7243">
        <w:rPr>
          <w:rFonts w:asciiTheme="majorHAnsi" w:hAnsiTheme="majorHAnsi" w:cs="Times New Roman"/>
          <w:b/>
          <w:bCs/>
          <w:u w:val="single"/>
          <w:lang w:val="nn-NO"/>
        </w:rPr>
        <w:t>ktober</w:t>
      </w:r>
      <w:r w:rsidR="00FF7243">
        <w:rPr>
          <w:rFonts w:asciiTheme="majorHAnsi" w:hAnsiTheme="majorHAnsi" w:cs="Times New Roman"/>
          <w:b/>
          <w:bCs/>
          <w:u w:val="single"/>
          <w:lang w:val="nn-NO"/>
        </w:rPr>
        <w:t>:</w:t>
      </w:r>
    </w:p>
    <w:p w14:paraId="4287169A" w14:textId="77777777" w:rsidR="00FF7243" w:rsidRDefault="002A2E4B" w:rsidP="008B357B">
      <w:pPr>
        <w:spacing w:line="360" w:lineRule="auto"/>
        <w:rPr>
          <w:rFonts w:asciiTheme="majorHAnsi" w:hAnsiTheme="majorHAnsi" w:cs="Times New Roman"/>
          <w:lang w:val="nn-NO"/>
        </w:rPr>
      </w:pPr>
      <w:r w:rsidRPr="00FF7243">
        <w:rPr>
          <w:rFonts w:asciiTheme="majorHAnsi" w:hAnsiTheme="majorHAnsi" w:cs="Times New Roman"/>
          <w:lang w:val="nn-NO"/>
        </w:rPr>
        <w:t xml:space="preserve">● Det skal gjennomførast foreldremøte i klassane/skulen og barnehagen før haustferien. Ansvarlege er kontaktlærar og pedagogiske leiarar i samarbeid med </w:t>
      </w:r>
      <w:r w:rsidR="00FF7243">
        <w:rPr>
          <w:rFonts w:asciiTheme="majorHAnsi" w:hAnsiTheme="majorHAnsi" w:cs="Times New Roman"/>
          <w:lang w:val="nn-NO"/>
        </w:rPr>
        <w:t>avdelingsleiar</w:t>
      </w:r>
      <w:r w:rsidRPr="00FF7243">
        <w:rPr>
          <w:rFonts w:asciiTheme="majorHAnsi" w:hAnsiTheme="majorHAnsi" w:cs="Times New Roman"/>
          <w:lang w:val="nn-NO"/>
        </w:rPr>
        <w:t xml:space="preserve">. Kapittel </w:t>
      </w:r>
      <w:r w:rsidR="00FF7243">
        <w:rPr>
          <w:rFonts w:asciiTheme="majorHAnsi" w:hAnsiTheme="majorHAnsi" w:cs="Times New Roman"/>
          <w:lang w:val="nn-NO"/>
        </w:rPr>
        <w:t>12</w:t>
      </w:r>
      <w:r w:rsidRPr="00FF7243">
        <w:rPr>
          <w:rFonts w:asciiTheme="majorHAnsi" w:hAnsiTheme="majorHAnsi" w:cs="Times New Roman"/>
          <w:lang w:val="nn-NO"/>
        </w:rPr>
        <w:t xml:space="preserve"> i opplæringslova og trygt og godt barnehagemiljø skal ein informera om på dette møtet. Her skal det veljast </w:t>
      </w:r>
      <w:proofErr w:type="spellStart"/>
      <w:r w:rsidRPr="00FF7243">
        <w:rPr>
          <w:rFonts w:asciiTheme="majorHAnsi" w:hAnsiTheme="majorHAnsi" w:cs="Times New Roman"/>
          <w:lang w:val="nn-NO"/>
        </w:rPr>
        <w:t>foreldrerepresentanter</w:t>
      </w:r>
      <w:proofErr w:type="spellEnd"/>
      <w:r w:rsidRPr="00FF7243">
        <w:rPr>
          <w:rFonts w:asciiTheme="majorHAnsi" w:hAnsiTheme="majorHAnsi" w:cs="Times New Roman"/>
          <w:lang w:val="nn-NO"/>
        </w:rPr>
        <w:t xml:space="preserve"> frå skule og barnehage. </w:t>
      </w:r>
    </w:p>
    <w:p w14:paraId="43B9798B" w14:textId="118F246D" w:rsidR="00FF7243" w:rsidRDefault="002A2E4B" w:rsidP="00FF7243">
      <w:pPr>
        <w:spacing w:line="360" w:lineRule="auto"/>
        <w:rPr>
          <w:rFonts w:asciiTheme="majorHAnsi" w:hAnsiTheme="majorHAnsi" w:cs="Times New Roman"/>
          <w:lang w:val="nn-NO"/>
        </w:rPr>
      </w:pPr>
      <w:r w:rsidRPr="00FF7243">
        <w:rPr>
          <w:rFonts w:asciiTheme="majorHAnsi" w:hAnsiTheme="majorHAnsi" w:cs="Times New Roman"/>
          <w:lang w:val="nn-NO"/>
        </w:rPr>
        <w:t>● SU før haustferien</w:t>
      </w:r>
      <w:r w:rsidR="00FF7243">
        <w:rPr>
          <w:rFonts w:asciiTheme="majorHAnsi" w:hAnsiTheme="majorHAnsi" w:cs="Times New Roman"/>
          <w:lang w:val="nn-NO"/>
        </w:rPr>
        <w:t xml:space="preserve">. </w:t>
      </w:r>
      <w:r w:rsidRPr="00FF7243">
        <w:rPr>
          <w:rFonts w:asciiTheme="majorHAnsi" w:hAnsiTheme="majorHAnsi" w:cs="Times New Roman"/>
          <w:lang w:val="nn-NO"/>
        </w:rPr>
        <w:t xml:space="preserve">Forslag til saker: </w:t>
      </w:r>
      <w:r w:rsidR="00FF7243">
        <w:rPr>
          <w:rFonts w:asciiTheme="majorHAnsi" w:hAnsiTheme="majorHAnsi" w:cs="Times New Roman"/>
          <w:lang w:val="nn-NO"/>
        </w:rPr>
        <w:br/>
      </w:r>
      <w:r w:rsidR="00FF7243">
        <w:rPr>
          <w:rFonts w:asciiTheme="majorHAnsi" w:hAnsiTheme="majorHAnsi" w:cs="Times New Roman"/>
          <w:lang w:val="nn-NO"/>
        </w:rPr>
        <w:tab/>
      </w:r>
      <w:r w:rsidRPr="00FF7243">
        <w:rPr>
          <w:rFonts w:ascii="Segoe UI Symbol" w:hAnsi="Segoe UI Symbol" w:cs="Segoe UI Symbol"/>
          <w:lang w:val="nn-NO"/>
        </w:rPr>
        <w:t>✔</w:t>
      </w:r>
      <w:r w:rsidRPr="00FF7243">
        <w:rPr>
          <w:rFonts w:asciiTheme="majorHAnsi" w:hAnsiTheme="majorHAnsi" w:cs="Times New Roman"/>
          <w:lang w:val="nn-NO"/>
        </w:rPr>
        <w:t xml:space="preserve"> </w:t>
      </w:r>
      <w:proofErr w:type="spellStart"/>
      <w:r w:rsidRPr="00FF7243">
        <w:rPr>
          <w:rFonts w:asciiTheme="majorHAnsi" w:hAnsiTheme="majorHAnsi" w:cs="Times New Roman"/>
          <w:lang w:val="nn-NO"/>
        </w:rPr>
        <w:t>Konstituering</w:t>
      </w:r>
      <w:proofErr w:type="spellEnd"/>
      <w:r w:rsidR="00FF7243">
        <w:rPr>
          <w:rFonts w:asciiTheme="majorHAnsi" w:hAnsiTheme="majorHAnsi" w:cs="Times New Roman"/>
          <w:lang w:val="nn-NO"/>
        </w:rPr>
        <w:t>.</w:t>
      </w:r>
      <w:r w:rsidRPr="00FF7243">
        <w:rPr>
          <w:rFonts w:asciiTheme="majorHAnsi" w:hAnsiTheme="majorHAnsi" w:cs="Times New Roman"/>
          <w:lang w:val="nn-NO"/>
        </w:rPr>
        <w:t xml:space="preserve"> </w:t>
      </w:r>
      <w:r w:rsidR="00FF7243">
        <w:rPr>
          <w:rFonts w:asciiTheme="majorHAnsi" w:hAnsiTheme="majorHAnsi" w:cs="Times New Roman"/>
          <w:lang w:val="nn-NO"/>
        </w:rPr>
        <w:br/>
      </w:r>
      <w:r w:rsidR="00FF7243">
        <w:rPr>
          <w:rFonts w:asciiTheme="majorHAnsi" w:hAnsiTheme="majorHAnsi" w:cs="Times New Roman"/>
          <w:lang w:val="nn-NO"/>
        </w:rPr>
        <w:tab/>
      </w:r>
      <w:r w:rsidRPr="00FF7243">
        <w:rPr>
          <w:rFonts w:ascii="Segoe UI Symbol" w:hAnsi="Segoe UI Symbol" w:cs="Segoe UI Symbol"/>
          <w:lang w:val="nn-NO"/>
        </w:rPr>
        <w:t>✔</w:t>
      </w:r>
      <w:r w:rsidRPr="00FF7243">
        <w:rPr>
          <w:rFonts w:asciiTheme="majorHAnsi" w:hAnsiTheme="majorHAnsi" w:cs="Times New Roman"/>
          <w:lang w:val="nn-NO"/>
        </w:rPr>
        <w:t xml:space="preserve"> Sakar frå elevrådet</w:t>
      </w:r>
      <w:r w:rsidR="00FF7243">
        <w:rPr>
          <w:rFonts w:asciiTheme="majorHAnsi" w:hAnsiTheme="majorHAnsi" w:cs="Times New Roman"/>
          <w:lang w:val="nn-NO"/>
        </w:rPr>
        <w:t xml:space="preserve">. </w:t>
      </w:r>
      <w:r w:rsidR="00FF7243">
        <w:rPr>
          <w:rFonts w:asciiTheme="majorHAnsi" w:hAnsiTheme="majorHAnsi" w:cs="Times New Roman"/>
          <w:lang w:val="nn-NO"/>
        </w:rPr>
        <w:br/>
      </w:r>
      <w:r w:rsidR="00FF7243">
        <w:rPr>
          <w:rFonts w:asciiTheme="majorHAnsi" w:hAnsiTheme="majorHAnsi" w:cs="Times New Roman"/>
          <w:lang w:val="nn-NO"/>
        </w:rPr>
        <w:tab/>
      </w:r>
      <w:r w:rsidRPr="00FF7243">
        <w:rPr>
          <w:rFonts w:ascii="Segoe UI Symbol" w:hAnsi="Segoe UI Symbol" w:cs="Segoe UI Symbol"/>
          <w:lang w:val="nn-NO"/>
        </w:rPr>
        <w:t>✔</w:t>
      </w:r>
      <w:r w:rsidRPr="00FF7243">
        <w:rPr>
          <w:rFonts w:asciiTheme="majorHAnsi" w:hAnsiTheme="majorHAnsi" w:cs="Times New Roman"/>
          <w:lang w:val="nn-NO"/>
        </w:rPr>
        <w:t xml:space="preserve"> Gjennomgang av Årshjul for heim – skule samarbeidet</w:t>
      </w:r>
      <w:r w:rsidR="00FF7243">
        <w:rPr>
          <w:rFonts w:asciiTheme="majorHAnsi" w:hAnsiTheme="majorHAnsi" w:cs="Times New Roman"/>
          <w:lang w:val="nn-NO"/>
        </w:rPr>
        <w:t>.</w:t>
      </w:r>
      <w:r w:rsidR="00FF7243">
        <w:rPr>
          <w:rFonts w:asciiTheme="majorHAnsi" w:hAnsiTheme="majorHAnsi" w:cs="Times New Roman"/>
          <w:lang w:val="nn-NO"/>
        </w:rPr>
        <w:br/>
      </w:r>
      <w:r w:rsidR="00FF7243">
        <w:rPr>
          <w:rFonts w:asciiTheme="majorHAnsi" w:hAnsiTheme="majorHAnsi" w:cs="Times New Roman"/>
          <w:lang w:val="nn-NO"/>
        </w:rPr>
        <w:tab/>
      </w:r>
      <w:r w:rsidRPr="00FF7243">
        <w:rPr>
          <w:rFonts w:ascii="Segoe UI Symbol" w:hAnsi="Segoe UI Symbol" w:cs="Segoe UI Symbol"/>
          <w:lang w:val="nn-NO"/>
        </w:rPr>
        <w:t>✔</w:t>
      </w:r>
      <w:r w:rsidRPr="00FF7243">
        <w:rPr>
          <w:rFonts w:asciiTheme="majorHAnsi" w:hAnsiTheme="majorHAnsi" w:cs="Times New Roman"/>
          <w:lang w:val="nn-NO"/>
        </w:rPr>
        <w:t xml:space="preserve"> Økonomi/budsjett/lærarkabal</w:t>
      </w:r>
      <w:r w:rsidR="00FF7243">
        <w:rPr>
          <w:rFonts w:asciiTheme="majorHAnsi" w:hAnsiTheme="majorHAnsi" w:cs="Times New Roman"/>
          <w:lang w:val="nn-NO"/>
        </w:rPr>
        <w:t>.</w:t>
      </w:r>
    </w:p>
    <w:p w14:paraId="6D2354CF" w14:textId="77777777" w:rsidR="006562D7" w:rsidRDefault="006562D7" w:rsidP="00FF7243">
      <w:pPr>
        <w:spacing w:line="360" w:lineRule="auto"/>
        <w:rPr>
          <w:rFonts w:asciiTheme="majorHAnsi" w:hAnsiTheme="majorHAnsi" w:cs="Times New Roman"/>
          <w:lang w:val="nn-NO"/>
        </w:rPr>
      </w:pPr>
    </w:p>
    <w:p w14:paraId="58D403C4" w14:textId="55AD7BAA" w:rsidR="00FF7243" w:rsidRPr="00FF7243" w:rsidRDefault="002A2E4B" w:rsidP="00FF7243">
      <w:pPr>
        <w:spacing w:line="360" w:lineRule="auto"/>
        <w:rPr>
          <w:rFonts w:asciiTheme="majorHAnsi" w:hAnsiTheme="majorHAnsi" w:cs="Times New Roman"/>
          <w:b/>
          <w:bCs/>
          <w:u w:val="single"/>
          <w:lang w:val="nn-NO"/>
        </w:rPr>
      </w:pPr>
      <w:r w:rsidRPr="00FF7243">
        <w:rPr>
          <w:rFonts w:asciiTheme="majorHAnsi" w:hAnsiTheme="majorHAnsi" w:cs="Times New Roman"/>
          <w:b/>
          <w:bCs/>
          <w:u w:val="single"/>
          <w:lang w:val="nn-NO"/>
        </w:rPr>
        <w:t>November/desember</w:t>
      </w:r>
      <w:r w:rsidR="00FF7243">
        <w:rPr>
          <w:rFonts w:asciiTheme="majorHAnsi" w:hAnsiTheme="majorHAnsi" w:cs="Times New Roman"/>
          <w:b/>
          <w:bCs/>
          <w:u w:val="single"/>
          <w:lang w:val="nn-NO"/>
        </w:rPr>
        <w:t>:</w:t>
      </w:r>
    </w:p>
    <w:p w14:paraId="12632F4D" w14:textId="77777777" w:rsidR="00FF7243" w:rsidRDefault="002A2E4B" w:rsidP="00FF7243">
      <w:pPr>
        <w:spacing w:line="360" w:lineRule="auto"/>
        <w:rPr>
          <w:rFonts w:asciiTheme="majorHAnsi" w:hAnsiTheme="majorHAnsi" w:cs="Times New Roman"/>
          <w:lang w:val="nn-NO"/>
        </w:rPr>
      </w:pPr>
      <w:r w:rsidRPr="00FF7243">
        <w:rPr>
          <w:rFonts w:asciiTheme="majorHAnsi" w:hAnsiTheme="majorHAnsi" w:cs="Times New Roman"/>
          <w:lang w:val="nn-NO"/>
        </w:rPr>
        <w:t xml:space="preserve">● </w:t>
      </w:r>
      <w:r w:rsidR="00FF7243">
        <w:rPr>
          <w:rFonts w:asciiTheme="majorHAnsi" w:hAnsiTheme="majorHAnsi" w:cs="Times New Roman"/>
          <w:lang w:val="nn-NO"/>
        </w:rPr>
        <w:t>Møte i SU.</w:t>
      </w:r>
      <w:r w:rsidRPr="00FF7243">
        <w:rPr>
          <w:rFonts w:asciiTheme="majorHAnsi" w:hAnsiTheme="majorHAnsi" w:cs="Times New Roman"/>
          <w:lang w:val="nn-NO"/>
        </w:rPr>
        <w:t xml:space="preserve"> Forslag til saker: </w:t>
      </w:r>
      <w:r w:rsidR="00FF7243">
        <w:rPr>
          <w:rFonts w:asciiTheme="majorHAnsi" w:hAnsiTheme="majorHAnsi" w:cs="Times New Roman"/>
          <w:lang w:val="nn-NO"/>
        </w:rPr>
        <w:br/>
      </w:r>
      <w:r w:rsidR="00FF7243">
        <w:rPr>
          <w:rFonts w:asciiTheme="majorHAnsi" w:hAnsiTheme="majorHAnsi" w:cs="Times New Roman"/>
          <w:lang w:val="nn-NO"/>
        </w:rPr>
        <w:tab/>
      </w:r>
      <w:r w:rsidRPr="00FF7243">
        <w:rPr>
          <w:rFonts w:ascii="Segoe UI Symbol" w:hAnsi="Segoe UI Symbol" w:cs="Segoe UI Symbol"/>
          <w:lang w:val="nn-NO"/>
        </w:rPr>
        <w:t>✔</w:t>
      </w:r>
      <w:r w:rsidRPr="00FF7243">
        <w:rPr>
          <w:rFonts w:asciiTheme="majorHAnsi" w:hAnsiTheme="majorHAnsi" w:cs="Times New Roman"/>
          <w:lang w:val="nn-NO"/>
        </w:rPr>
        <w:t xml:space="preserve"> Budsjett neste år</w:t>
      </w:r>
      <w:r w:rsidR="00FF7243">
        <w:rPr>
          <w:rFonts w:asciiTheme="majorHAnsi" w:hAnsiTheme="majorHAnsi" w:cs="Times New Roman"/>
          <w:lang w:val="nn-NO"/>
        </w:rPr>
        <w:t>.</w:t>
      </w:r>
      <w:r w:rsidR="00FF7243">
        <w:rPr>
          <w:rFonts w:asciiTheme="majorHAnsi" w:hAnsiTheme="majorHAnsi" w:cs="Times New Roman"/>
          <w:lang w:val="nn-NO"/>
        </w:rPr>
        <w:br/>
      </w:r>
      <w:r w:rsidR="00FF7243">
        <w:rPr>
          <w:rFonts w:asciiTheme="majorHAnsi" w:hAnsiTheme="majorHAnsi" w:cs="Times New Roman"/>
          <w:lang w:val="nn-NO"/>
        </w:rPr>
        <w:tab/>
      </w:r>
      <w:r w:rsidRPr="00FF7243">
        <w:rPr>
          <w:rFonts w:ascii="Segoe UI Symbol" w:hAnsi="Segoe UI Symbol" w:cs="Segoe UI Symbol"/>
          <w:lang w:val="nn-NO"/>
        </w:rPr>
        <w:t>✔</w:t>
      </w:r>
      <w:r w:rsidRPr="00FF7243">
        <w:rPr>
          <w:rFonts w:asciiTheme="majorHAnsi" w:hAnsiTheme="majorHAnsi" w:cs="Times New Roman"/>
          <w:lang w:val="nn-NO"/>
        </w:rPr>
        <w:t xml:space="preserve"> Nasjonale prøvar</w:t>
      </w:r>
      <w:r w:rsidR="00FF7243">
        <w:rPr>
          <w:rFonts w:asciiTheme="majorHAnsi" w:hAnsiTheme="majorHAnsi" w:cs="Times New Roman"/>
          <w:lang w:val="nn-NO"/>
        </w:rPr>
        <w:t>.</w:t>
      </w:r>
      <w:r w:rsidRPr="00FF7243">
        <w:rPr>
          <w:rFonts w:asciiTheme="majorHAnsi" w:hAnsiTheme="majorHAnsi" w:cs="Times New Roman"/>
          <w:lang w:val="nn-NO"/>
        </w:rPr>
        <w:t xml:space="preserve"> </w:t>
      </w:r>
      <w:r w:rsidR="00FF7243">
        <w:rPr>
          <w:rFonts w:asciiTheme="majorHAnsi" w:hAnsiTheme="majorHAnsi" w:cs="Times New Roman"/>
          <w:lang w:val="nn-NO"/>
        </w:rPr>
        <w:br/>
      </w:r>
      <w:r w:rsidR="00FF7243">
        <w:rPr>
          <w:rFonts w:asciiTheme="majorHAnsi" w:hAnsiTheme="majorHAnsi" w:cs="Times New Roman"/>
          <w:lang w:val="nn-NO"/>
        </w:rPr>
        <w:tab/>
      </w:r>
      <w:r w:rsidRPr="00FF7243">
        <w:rPr>
          <w:rFonts w:ascii="Segoe UI Symbol" w:hAnsi="Segoe UI Symbol" w:cs="Segoe UI Symbol"/>
          <w:lang w:val="nn-NO"/>
        </w:rPr>
        <w:t>✔</w:t>
      </w:r>
      <w:r w:rsidRPr="00FF7243">
        <w:rPr>
          <w:rFonts w:asciiTheme="majorHAnsi" w:hAnsiTheme="majorHAnsi" w:cs="Times New Roman"/>
          <w:lang w:val="nn-NO"/>
        </w:rPr>
        <w:t xml:space="preserve"> Skuleruta</w:t>
      </w:r>
      <w:r w:rsidR="00FF7243">
        <w:rPr>
          <w:rFonts w:asciiTheme="majorHAnsi" w:hAnsiTheme="majorHAnsi" w:cs="Times New Roman"/>
          <w:lang w:val="nn-NO"/>
        </w:rPr>
        <w:t>.</w:t>
      </w:r>
      <w:r w:rsidRPr="00FF7243">
        <w:rPr>
          <w:rFonts w:asciiTheme="majorHAnsi" w:hAnsiTheme="majorHAnsi" w:cs="Times New Roman"/>
          <w:lang w:val="nn-NO"/>
        </w:rPr>
        <w:t xml:space="preserve"> </w:t>
      </w:r>
      <w:r w:rsidR="00FF7243">
        <w:rPr>
          <w:rFonts w:asciiTheme="majorHAnsi" w:hAnsiTheme="majorHAnsi" w:cs="Times New Roman"/>
          <w:lang w:val="nn-NO"/>
        </w:rPr>
        <w:br/>
      </w:r>
      <w:r w:rsidR="00FF7243">
        <w:rPr>
          <w:rFonts w:asciiTheme="majorHAnsi" w:hAnsiTheme="majorHAnsi" w:cs="Times New Roman"/>
          <w:lang w:val="nn-NO"/>
        </w:rPr>
        <w:tab/>
      </w:r>
      <w:r w:rsidRPr="00FF7243">
        <w:rPr>
          <w:rFonts w:ascii="Segoe UI Symbol" w:hAnsi="Segoe UI Symbol" w:cs="Segoe UI Symbol"/>
          <w:lang w:val="nn-NO"/>
        </w:rPr>
        <w:t>✔</w:t>
      </w:r>
      <w:r w:rsidRPr="00FF7243">
        <w:rPr>
          <w:rFonts w:asciiTheme="majorHAnsi" w:hAnsiTheme="majorHAnsi" w:cs="Times New Roman"/>
          <w:lang w:val="nn-NO"/>
        </w:rPr>
        <w:t xml:space="preserve"> Foreldreundersøking i barnehage</w:t>
      </w:r>
      <w:r w:rsidR="00FF7243">
        <w:rPr>
          <w:rFonts w:asciiTheme="majorHAnsi" w:hAnsiTheme="majorHAnsi" w:cs="Times New Roman"/>
          <w:lang w:val="nn-NO"/>
        </w:rPr>
        <w:t>.</w:t>
      </w:r>
      <w:r w:rsidR="00FF7243">
        <w:rPr>
          <w:rFonts w:asciiTheme="majorHAnsi" w:hAnsiTheme="majorHAnsi" w:cs="Times New Roman"/>
          <w:lang w:val="nn-NO"/>
        </w:rPr>
        <w:br/>
      </w:r>
      <w:r w:rsidR="00FF7243">
        <w:rPr>
          <w:rFonts w:asciiTheme="majorHAnsi" w:hAnsiTheme="majorHAnsi" w:cs="Times New Roman"/>
          <w:lang w:val="nn-NO"/>
        </w:rPr>
        <w:tab/>
      </w:r>
      <w:r w:rsidRPr="00FF7243">
        <w:rPr>
          <w:rFonts w:ascii="Segoe UI Symbol" w:hAnsi="Segoe UI Symbol" w:cs="Segoe UI Symbol"/>
          <w:lang w:val="nn-NO"/>
        </w:rPr>
        <w:t>✔</w:t>
      </w:r>
      <w:r w:rsidRPr="00FF7243">
        <w:rPr>
          <w:rFonts w:asciiTheme="majorHAnsi" w:hAnsiTheme="majorHAnsi" w:cs="Times New Roman"/>
          <w:lang w:val="nn-NO"/>
        </w:rPr>
        <w:t xml:space="preserve"> Juleførebuingar</w:t>
      </w:r>
      <w:r w:rsidR="00FF7243">
        <w:rPr>
          <w:rFonts w:asciiTheme="majorHAnsi" w:hAnsiTheme="majorHAnsi" w:cs="Times New Roman"/>
          <w:lang w:val="nn-NO"/>
        </w:rPr>
        <w:t>.</w:t>
      </w:r>
      <w:r w:rsidR="00FF7243">
        <w:rPr>
          <w:rFonts w:asciiTheme="majorHAnsi" w:hAnsiTheme="majorHAnsi" w:cs="Times New Roman"/>
          <w:lang w:val="nn-NO"/>
        </w:rPr>
        <w:br/>
      </w:r>
      <w:r w:rsidR="00FF7243">
        <w:rPr>
          <w:rFonts w:asciiTheme="majorHAnsi" w:hAnsiTheme="majorHAnsi" w:cs="Times New Roman"/>
          <w:lang w:val="nn-NO"/>
        </w:rPr>
        <w:tab/>
      </w:r>
      <w:r w:rsidRPr="00FF7243">
        <w:rPr>
          <w:rFonts w:ascii="Segoe UI Symbol" w:hAnsi="Segoe UI Symbol" w:cs="Segoe UI Symbol"/>
          <w:lang w:val="nn-NO"/>
        </w:rPr>
        <w:t>✔</w:t>
      </w:r>
      <w:r w:rsidRPr="00FF7243">
        <w:rPr>
          <w:rFonts w:asciiTheme="majorHAnsi" w:hAnsiTheme="majorHAnsi" w:cs="Times New Roman"/>
          <w:lang w:val="nn-NO"/>
        </w:rPr>
        <w:t xml:space="preserve"> Trivselstiltak</w:t>
      </w:r>
      <w:r w:rsidR="00FF7243">
        <w:rPr>
          <w:rFonts w:asciiTheme="majorHAnsi" w:hAnsiTheme="majorHAnsi" w:cs="Times New Roman"/>
          <w:lang w:val="nn-NO"/>
        </w:rPr>
        <w:t>.</w:t>
      </w:r>
    </w:p>
    <w:p w14:paraId="495E9CFD" w14:textId="77777777" w:rsidR="00FF7243" w:rsidRDefault="002A2E4B" w:rsidP="00FF7243">
      <w:pPr>
        <w:spacing w:line="360" w:lineRule="auto"/>
        <w:rPr>
          <w:rFonts w:asciiTheme="majorHAnsi" w:hAnsiTheme="majorHAnsi" w:cs="Times New Roman"/>
          <w:lang w:val="nn-NO"/>
        </w:rPr>
      </w:pPr>
      <w:r w:rsidRPr="00FF7243">
        <w:rPr>
          <w:rFonts w:asciiTheme="majorHAnsi" w:hAnsiTheme="majorHAnsi" w:cs="Times New Roman"/>
          <w:lang w:val="nn-NO"/>
        </w:rPr>
        <w:t xml:space="preserve">● Samarbeidsarrangement; solidaritetsaksjonen </w:t>
      </w:r>
    </w:p>
    <w:p w14:paraId="10E2BC7F" w14:textId="3B751129" w:rsidR="00FF7243" w:rsidRDefault="002A2E4B" w:rsidP="00FF7243">
      <w:pPr>
        <w:spacing w:line="360" w:lineRule="auto"/>
        <w:rPr>
          <w:rFonts w:asciiTheme="majorHAnsi" w:hAnsiTheme="majorHAnsi" w:cs="Times New Roman"/>
          <w:lang w:val="nn-NO"/>
        </w:rPr>
      </w:pPr>
      <w:r w:rsidRPr="00FF7243">
        <w:rPr>
          <w:rFonts w:asciiTheme="majorHAnsi" w:hAnsiTheme="majorHAnsi" w:cs="Times New Roman"/>
          <w:lang w:val="nn-NO"/>
        </w:rPr>
        <w:t>● Innskriving av nye elevar</w:t>
      </w:r>
      <w:r w:rsidR="00FF7243">
        <w:rPr>
          <w:rFonts w:asciiTheme="majorHAnsi" w:hAnsiTheme="majorHAnsi" w:cs="Times New Roman"/>
          <w:lang w:val="nn-NO"/>
        </w:rPr>
        <w:t>.</w:t>
      </w:r>
    </w:p>
    <w:p w14:paraId="345F4628" w14:textId="77777777" w:rsidR="006562D7" w:rsidRDefault="006562D7" w:rsidP="00FF7243">
      <w:pPr>
        <w:spacing w:line="360" w:lineRule="auto"/>
        <w:rPr>
          <w:rFonts w:asciiTheme="majorHAnsi" w:hAnsiTheme="majorHAnsi" w:cs="Times New Roman"/>
          <w:lang w:val="nn-NO"/>
        </w:rPr>
      </w:pPr>
    </w:p>
    <w:p w14:paraId="64522FBE" w14:textId="7B6DF9AD" w:rsidR="00FF7243" w:rsidRPr="00FF7243" w:rsidRDefault="002A2E4B" w:rsidP="00FF7243">
      <w:pPr>
        <w:spacing w:line="360" w:lineRule="auto"/>
        <w:rPr>
          <w:rFonts w:asciiTheme="majorHAnsi" w:hAnsiTheme="majorHAnsi" w:cs="Times New Roman"/>
          <w:b/>
          <w:bCs/>
          <w:u w:val="single"/>
          <w:lang w:val="nn-NO"/>
        </w:rPr>
      </w:pPr>
      <w:r w:rsidRPr="00FF7243">
        <w:rPr>
          <w:rFonts w:asciiTheme="majorHAnsi" w:hAnsiTheme="majorHAnsi" w:cs="Times New Roman"/>
          <w:b/>
          <w:bCs/>
          <w:u w:val="single"/>
          <w:lang w:val="nn-NO"/>
        </w:rPr>
        <w:t xml:space="preserve"> Februar/mars</w:t>
      </w:r>
      <w:r w:rsidR="00FF7243">
        <w:rPr>
          <w:rFonts w:asciiTheme="majorHAnsi" w:hAnsiTheme="majorHAnsi" w:cs="Times New Roman"/>
          <w:b/>
          <w:bCs/>
          <w:u w:val="single"/>
          <w:lang w:val="nn-NO"/>
        </w:rPr>
        <w:t>:</w:t>
      </w:r>
    </w:p>
    <w:p w14:paraId="461276F3" w14:textId="77777777" w:rsidR="00FF7243" w:rsidRDefault="002A2E4B" w:rsidP="00FF7243">
      <w:pPr>
        <w:spacing w:line="360" w:lineRule="auto"/>
        <w:rPr>
          <w:rFonts w:asciiTheme="majorHAnsi" w:hAnsiTheme="majorHAnsi" w:cs="Times New Roman"/>
          <w:lang w:val="nn-NO"/>
        </w:rPr>
      </w:pPr>
      <w:r w:rsidRPr="00FF7243">
        <w:rPr>
          <w:rFonts w:asciiTheme="majorHAnsi" w:hAnsiTheme="majorHAnsi" w:cs="Times New Roman"/>
          <w:lang w:val="nn-NO"/>
        </w:rPr>
        <w:t xml:space="preserve">● </w:t>
      </w:r>
      <w:r w:rsidR="00FF7243">
        <w:rPr>
          <w:rFonts w:asciiTheme="majorHAnsi" w:hAnsiTheme="majorHAnsi" w:cs="Times New Roman"/>
          <w:lang w:val="nn-NO"/>
        </w:rPr>
        <w:t xml:space="preserve">Møte i </w:t>
      </w:r>
      <w:r w:rsidRPr="00FF7243">
        <w:rPr>
          <w:rFonts w:asciiTheme="majorHAnsi" w:hAnsiTheme="majorHAnsi" w:cs="Times New Roman"/>
          <w:lang w:val="nn-NO"/>
        </w:rPr>
        <w:t>SU</w:t>
      </w:r>
      <w:r w:rsidR="00FF7243">
        <w:rPr>
          <w:rFonts w:asciiTheme="majorHAnsi" w:hAnsiTheme="majorHAnsi" w:cs="Times New Roman"/>
          <w:lang w:val="nn-NO"/>
        </w:rPr>
        <w:t>. Forslag til saker:</w:t>
      </w:r>
      <w:r w:rsidRPr="00FF7243">
        <w:rPr>
          <w:rFonts w:asciiTheme="majorHAnsi" w:hAnsiTheme="majorHAnsi" w:cs="Times New Roman"/>
          <w:lang w:val="nn-NO"/>
        </w:rPr>
        <w:t xml:space="preserve"> </w:t>
      </w:r>
      <w:r w:rsidR="00FF7243">
        <w:rPr>
          <w:rFonts w:asciiTheme="majorHAnsi" w:hAnsiTheme="majorHAnsi" w:cs="Times New Roman"/>
          <w:lang w:val="nn-NO"/>
        </w:rPr>
        <w:br/>
      </w:r>
      <w:r w:rsidR="00FF7243">
        <w:rPr>
          <w:rFonts w:asciiTheme="majorHAnsi" w:hAnsiTheme="majorHAnsi" w:cs="Times New Roman"/>
          <w:lang w:val="nn-NO"/>
        </w:rPr>
        <w:tab/>
      </w:r>
      <w:r w:rsidRPr="00FF7243">
        <w:rPr>
          <w:rFonts w:ascii="Segoe UI Symbol" w:hAnsi="Segoe UI Symbol" w:cs="Segoe UI Symbol"/>
          <w:lang w:val="nn-NO"/>
        </w:rPr>
        <w:t>✔</w:t>
      </w:r>
      <w:r w:rsidRPr="00FF7243">
        <w:rPr>
          <w:rFonts w:asciiTheme="majorHAnsi" w:hAnsiTheme="majorHAnsi" w:cs="Times New Roman"/>
          <w:lang w:val="nn-NO"/>
        </w:rPr>
        <w:t xml:space="preserve"> Nasjonale prøvar og andre kartleggingar</w:t>
      </w:r>
      <w:r w:rsidR="00FF7243">
        <w:rPr>
          <w:rFonts w:asciiTheme="majorHAnsi" w:hAnsiTheme="majorHAnsi" w:cs="Times New Roman"/>
          <w:lang w:val="nn-NO"/>
        </w:rPr>
        <w:t>.</w:t>
      </w:r>
      <w:r w:rsidRPr="00FF7243">
        <w:rPr>
          <w:rFonts w:asciiTheme="majorHAnsi" w:hAnsiTheme="majorHAnsi" w:cs="Times New Roman"/>
          <w:lang w:val="nn-NO"/>
        </w:rPr>
        <w:t xml:space="preserve"> </w:t>
      </w:r>
      <w:r w:rsidR="00FF7243">
        <w:rPr>
          <w:rFonts w:asciiTheme="majorHAnsi" w:hAnsiTheme="majorHAnsi" w:cs="Times New Roman"/>
          <w:lang w:val="nn-NO"/>
        </w:rPr>
        <w:br/>
      </w:r>
      <w:r w:rsidR="00FF7243">
        <w:rPr>
          <w:rFonts w:asciiTheme="majorHAnsi" w:hAnsiTheme="majorHAnsi" w:cs="Times New Roman"/>
          <w:lang w:val="nn-NO"/>
        </w:rPr>
        <w:lastRenderedPageBreak/>
        <w:tab/>
      </w:r>
      <w:r w:rsidRPr="00FF7243">
        <w:rPr>
          <w:rFonts w:ascii="Segoe UI Symbol" w:hAnsi="Segoe UI Symbol" w:cs="Segoe UI Symbol"/>
          <w:lang w:val="nn-NO"/>
        </w:rPr>
        <w:t>✔</w:t>
      </w:r>
      <w:r w:rsidRPr="00FF7243">
        <w:rPr>
          <w:rFonts w:asciiTheme="majorHAnsi" w:hAnsiTheme="majorHAnsi" w:cs="Times New Roman"/>
          <w:lang w:val="nn-NO"/>
        </w:rPr>
        <w:t xml:space="preserve"> Budsjett for nytt år</w:t>
      </w:r>
      <w:r w:rsidR="00FF7243">
        <w:rPr>
          <w:rFonts w:asciiTheme="majorHAnsi" w:hAnsiTheme="majorHAnsi" w:cs="Times New Roman"/>
          <w:lang w:val="nn-NO"/>
        </w:rPr>
        <w:t>.</w:t>
      </w:r>
      <w:r w:rsidR="00FF7243">
        <w:rPr>
          <w:rFonts w:asciiTheme="majorHAnsi" w:hAnsiTheme="majorHAnsi" w:cs="Times New Roman"/>
          <w:lang w:val="nn-NO"/>
        </w:rPr>
        <w:br/>
      </w:r>
      <w:r w:rsidR="00FF7243">
        <w:rPr>
          <w:rFonts w:asciiTheme="majorHAnsi" w:hAnsiTheme="majorHAnsi" w:cs="Times New Roman"/>
          <w:lang w:val="nn-NO"/>
        </w:rPr>
        <w:tab/>
      </w:r>
      <w:r w:rsidRPr="00FF7243">
        <w:rPr>
          <w:rFonts w:ascii="Segoe UI Symbol" w:hAnsi="Segoe UI Symbol" w:cs="Segoe UI Symbol"/>
          <w:lang w:val="nn-NO"/>
        </w:rPr>
        <w:t>✔</w:t>
      </w:r>
      <w:r w:rsidRPr="00FF7243">
        <w:rPr>
          <w:rFonts w:asciiTheme="majorHAnsi" w:hAnsiTheme="majorHAnsi" w:cs="Times New Roman"/>
          <w:lang w:val="nn-NO"/>
        </w:rPr>
        <w:t xml:space="preserve"> Resultat elevundersøkinga 5.-7. trinn</w:t>
      </w:r>
      <w:r w:rsidR="00FF7243">
        <w:rPr>
          <w:rFonts w:asciiTheme="majorHAnsi" w:hAnsiTheme="majorHAnsi" w:cs="Times New Roman"/>
          <w:lang w:val="nn-NO"/>
        </w:rPr>
        <w:t>.</w:t>
      </w:r>
    </w:p>
    <w:p w14:paraId="723526AF" w14:textId="77777777" w:rsidR="00FF7243" w:rsidRDefault="00FF7243" w:rsidP="00FF7243">
      <w:pPr>
        <w:spacing w:line="360" w:lineRule="auto"/>
        <w:rPr>
          <w:rFonts w:asciiTheme="majorHAnsi" w:hAnsiTheme="majorHAnsi" w:cs="Times New Roman"/>
          <w:lang w:val="nn-NO"/>
        </w:rPr>
      </w:pPr>
    </w:p>
    <w:p w14:paraId="2CEC7A7F" w14:textId="6AF72802" w:rsidR="00FF7243" w:rsidRPr="00FF7243" w:rsidRDefault="006562D7" w:rsidP="00FF7243">
      <w:pPr>
        <w:spacing w:line="360" w:lineRule="auto"/>
        <w:rPr>
          <w:rFonts w:asciiTheme="majorHAnsi" w:hAnsiTheme="majorHAnsi" w:cs="Times New Roman"/>
          <w:b/>
          <w:bCs/>
          <w:u w:val="single"/>
          <w:lang w:val="nn-NO"/>
        </w:rPr>
      </w:pPr>
      <w:r>
        <w:rPr>
          <w:rFonts w:asciiTheme="majorHAnsi" w:hAnsiTheme="majorHAnsi" w:cs="Times New Roman"/>
          <w:b/>
          <w:bCs/>
          <w:u w:val="single"/>
          <w:lang w:val="nn-NO"/>
        </w:rPr>
        <w:t>April/mai</w:t>
      </w:r>
      <w:r w:rsidR="00FF7243" w:rsidRPr="00FF7243">
        <w:rPr>
          <w:rFonts w:asciiTheme="majorHAnsi" w:hAnsiTheme="majorHAnsi" w:cs="Times New Roman"/>
          <w:b/>
          <w:bCs/>
          <w:u w:val="single"/>
          <w:lang w:val="nn-NO"/>
        </w:rPr>
        <w:t>:</w:t>
      </w:r>
      <w:r w:rsidR="002A2E4B" w:rsidRPr="00FF7243">
        <w:rPr>
          <w:rFonts w:asciiTheme="majorHAnsi" w:hAnsiTheme="majorHAnsi" w:cs="Times New Roman"/>
          <w:b/>
          <w:bCs/>
          <w:u w:val="single"/>
          <w:lang w:val="nn-NO"/>
        </w:rPr>
        <w:t xml:space="preserve"> </w:t>
      </w:r>
    </w:p>
    <w:p w14:paraId="1349AB3A" w14:textId="46AAF207" w:rsidR="00FF7243" w:rsidRDefault="002A2E4B" w:rsidP="00FF7243">
      <w:pPr>
        <w:spacing w:line="360" w:lineRule="auto"/>
        <w:rPr>
          <w:rFonts w:asciiTheme="majorHAnsi" w:hAnsiTheme="majorHAnsi" w:cs="Times New Roman"/>
          <w:lang w:val="nn-NO"/>
        </w:rPr>
      </w:pPr>
      <w:r w:rsidRPr="00FF7243">
        <w:rPr>
          <w:rFonts w:asciiTheme="majorHAnsi" w:hAnsiTheme="majorHAnsi" w:cs="Times New Roman"/>
          <w:lang w:val="nn-NO"/>
        </w:rPr>
        <w:t xml:space="preserve">● Foreldremøte </w:t>
      </w:r>
      <w:r w:rsidR="00FF7243">
        <w:rPr>
          <w:rFonts w:asciiTheme="majorHAnsi" w:hAnsiTheme="majorHAnsi" w:cs="Times New Roman"/>
          <w:lang w:val="nn-NO"/>
        </w:rPr>
        <w:t>m</w:t>
      </w:r>
      <w:r w:rsidRPr="00FF7243">
        <w:rPr>
          <w:rFonts w:asciiTheme="majorHAnsi" w:hAnsiTheme="majorHAnsi" w:cs="Times New Roman"/>
          <w:lang w:val="nn-NO"/>
        </w:rPr>
        <w:t>ai/juni</w:t>
      </w:r>
      <w:r w:rsidR="00FF7243">
        <w:rPr>
          <w:rFonts w:asciiTheme="majorHAnsi" w:hAnsiTheme="majorHAnsi" w:cs="Times New Roman"/>
          <w:lang w:val="nn-NO"/>
        </w:rPr>
        <w:t xml:space="preserve">, med val av nye representantar i SU for neste skuleår. </w:t>
      </w:r>
    </w:p>
    <w:p w14:paraId="4547719B" w14:textId="77777777" w:rsidR="00FF7243" w:rsidRDefault="002A2E4B" w:rsidP="00FF7243">
      <w:pPr>
        <w:spacing w:line="360" w:lineRule="auto"/>
        <w:rPr>
          <w:rFonts w:asciiTheme="majorHAnsi" w:hAnsiTheme="majorHAnsi" w:cs="Times New Roman"/>
          <w:lang w:val="nn-NO"/>
        </w:rPr>
      </w:pPr>
      <w:r w:rsidRPr="00FF7243">
        <w:rPr>
          <w:rFonts w:asciiTheme="majorHAnsi" w:hAnsiTheme="majorHAnsi" w:cs="Times New Roman"/>
          <w:lang w:val="nn-NO"/>
        </w:rPr>
        <w:t xml:space="preserve">● </w:t>
      </w:r>
      <w:r w:rsidR="00FF7243">
        <w:rPr>
          <w:rFonts w:asciiTheme="majorHAnsi" w:hAnsiTheme="majorHAnsi" w:cs="Times New Roman"/>
          <w:lang w:val="nn-NO"/>
        </w:rPr>
        <w:t xml:space="preserve">Møte i </w:t>
      </w:r>
      <w:r w:rsidRPr="00FF7243">
        <w:rPr>
          <w:rFonts w:asciiTheme="majorHAnsi" w:hAnsiTheme="majorHAnsi" w:cs="Times New Roman"/>
          <w:lang w:val="nn-NO"/>
        </w:rPr>
        <w:t>SU</w:t>
      </w:r>
      <w:r w:rsidR="00FF7243">
        <w:rPr>
          <w:rFonts w:asciiTheme="majorHAnsi" w:hAnsiTheme="majorHAnsi" w:cs="Times New Roman"/>
          <w:lang w:val="nn-NO"/>
        </w:rPr>
        <w:t>. Forslag til saker:</w:t>
      </w:r>
      <w:r w:rsidRPr="00FF7243">
        <w:rPr>
          <w:rFonts w:asciiTheme="majorHAnsi" w:hAnsiTheme="majorHAnsi" w:cs="Times New Roman"/>
          <w:lang w:val="nn-NO"/>
        </w:rPr>
        <w:t xml:space="preserve"> </w:t>
      </w:r>
      <w:r w:rsidR="00FF7243">
        <w:rPr>
          <w:rFonts w:asciiTheme="majorHAnsi" w:hAnsiTheme="majorHAnsi" w:cs="Times New Roman"/>
          <w:lang w:val="nn-NO"/>
        </w:rPr>
        <w:br/>
      </w:r>
      <w:r w:rsidR="00FF7243">
        <w:rPr>
          <w:rFonts w:asciiTheme="majorHAnsi" w:hAnsiTheme="majorHAnsi" w:cs="Times New Roman"/>
          <w:lang w:val="nn-NO"/>
        </w:rPr>
        <w:tab/>
      </w:r>
      <w:r w:rsidRPr="00FF7243">
        <w:rPr>
          <w:rFonts w:ascii="Segoe UI Symbol" w:hAnsi="Segoe UI Symbol" w:cs="Segoe UI Symbol"/>
          <w:lang w:val="nn-NO"/>
        </w:rPr>
        <w:t>✔</w:t>
      </w:r>
      <w:r w:rsidRPr="00FF7243">
        <w:rPr>
          <w:rFonts w:asciiTheme="majorHAnsi" w:hAnsiTheme="majorHAnsi" w:cs="Times New Roman"/>
          <w:lang w:val="nn-NO"/>
        </w:rPr>
        <w:t xml:space="preserve"> Evaluering av skuleåret</w:t>
      </w:r>
      <w:r w:rsidR="00FF7243">
        <w:rPr>
          <w:rFonts w:asciiTheme="majorHAnsi" w:hAnsiTheme="majorHAnsi" w:cs="Times New Roman"/>
          <w:lang w:val="nn-NO"/>
        </w:rPr>
        <w:t>.</w:t>
      </w:r>
      <w:r w:rsidRPr="00FF7243">
        <w:rPr>
          <w:rFonts w:asciiTheme="majorHAnsi" w:hAnsiTheme="majorHAnsi" w:cs="Times New Roman"/>
          <w:lang w:val="nn-NO"/>
        </w:rPr>
        <w:t xml:space="preserve"> </w:t>
      </w:r>
      <w:r w:rsidR="00FF7243">
        <w:rPr>
          <w:rFonts w:asciiTheme="majorHAnsi" w:hAnsiTheme="majorHAnsi" w:cs="Times New Roman"/>
          <w:lang w:val="nn-NO"/>
        </w:rPr>
        <w:br/>
      </w:r>
      <w:r w:rsidR="00FF7243">
        <w:rPr>
          <w:rFonts w:asciiTheme="majorHAnsi" w:hAnsiTheme="majorHAnsi" w:cs="Times New Roman"/>
          <w:lang w:val="nn-NO"/>
        </w:rPr>
        <w:tab/>
      </w:r>
      <w:r w:rsidRPr="00FF7243">
        <w:rPr>
          <w:rFonts w:ascii="Segoe UI Symbol" w:hAnsi="Segoe UI Symbol" w:cs="Segoe UI Symbol"/>
          <w:lang w:val="nn-NO"/>
        </w:rPr>
        <w:t>✔</w:t>
      </w:r>
      <w:r w:rsidRPr="00FF7243">
        <w:rPr>
          <w:rFonts w:asciiTheme="majorHAnsi" w:hAnsiTheme="majorHAnsi" w:cs="Times New Roman"/>
          <w:lang w:val="nn-NO"/>
        </w:rPr>
        <w:t xml:space="preserve"> Foreldreundersøking</w:t>
      </w:r>
      <w:r w:rsidR="00FF7243">
        <w:rPr>
          <w:rFonts w:asciiTheme="majorHAnsi" w:hAnsiTheme="majorHAnsi" w:cs="Times New Roman"/>
          <w:lang w:val="nn-NO"/>
        </w:rPr>
        <w:t>.</w:t>
      </w:r>
    </w:p>
    <w:p w14:paraId="203A7F99" w14:textId="77777777" w:rsidR="00FF7243" w:rsidRDefault="002A2E4B" w:rsidP="00FF7243">
      <w:pPr>
        <w:spacing w:line="360" w:lineRule="auto"/>
        <w:rPr>
          <w:rFonts w:asciiTheme="majorHAnsi" w:hAnsiTheme="majorHAnsi" w:cs="Times New Roman"/>
          <w:lang w:val="nn-NO"/>
        </w:rPr>
      </w:pPr>
      <w:r w:rsidRPr="00FF7243">
        <w:rPr>
          <w:rFonts w:asciiTheme="majorHAnsi" w:hAnsiTheme="majorHAnsi" w:cs="Times New Roman"/>
          <w:lang w:val="nn-NO"/>
        </w:rPr>
        <w:t>● Samarbeidsarrangement; sommaravslutning, sommartur mm</w:t>
      </w:r>
      <w:r w:rsidR="00FF7243">
        <w:rPr>
          <w:rFonts w:asciiTheme="majorHAnsi" w:hAnsiTheme="majorHAnsi" w:cs="Times New Roman"/>
          <w:lang w:val="nn-NO"/>
        </w:rPr>
        <w:t>.</w:t>
      </w:r>
    </w:p>
    <w:p w14:paraId="5C398A7B" w14:textId="1B123CCF" w:rsidR="002A2E4B" w:rsidRPr="00FF7243" w:rsidRDefault="002A2E4B" w:rsidP="00FF7243">
      <w:pPr>
        <w:spacing w:line="360" w:lineRule="auto"/>
        <w:rPr>
          <w:rFonts w:asciiTheme="majorHAnsi" w:hAnsiTheme="majorHAnsi" w:cs="Times New Roman"/>
          <w:lang w:val="nn-NO"/>
        </w:rPr>
      </w:pPr>
      <w:r w:rsidRPr="00FF7243">
        <w:rPr>
          <w:rFonts w:asciiTheme="majorHAnsi" w:hAnsiTheme="majorHAnsi" w:cs="Times New Roman"/>
          <w:lang w:val="nn-NO"/>
        </w:rPr>
        <w:t>● Føreskuledag for nye elevar, inkl. foreldremøte/info</w:t>
      </w:r>
      <w:r w:rsidR="00FF7243">
        <w:rPr>
          <w:rFonts w:asciiTheme="majorHAnsi" w:hAnsiTheme="majorHAnsi" w:cs="Times New Roman"/>
          <w:lang w:val="nn-NO"/>
        </w:rPr>
        <w:t>.</w:t>
      </w:r>
    </w:p>
    <w:sectPr w:rsidR="002A2E4B" w:rsidRPr="00FF7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4B"/>
    <w:rsid w:val="00106E4E"/>
    <w:rsid w:val="002A2E4B"/>
    <w:rsid w:val="003E1D58"/>
    <w:rsid w:val="004167CB"/>
    <w:rsid w:val="006562D7"/>
    <w:rsid w:val="008B357B"/>
    <w:rsid w:val="00A03A64"/>
    <w:rsid w:val="00F3624F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ED76"/>
  <w15:chartTrackingRefBased/>
  <w15:docId w15:val="{AAEE0379-77C9-4735-8BE2-ADA0E77A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2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2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2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2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2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2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2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2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2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A2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A2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A2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A2E4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A2E4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A2E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A2E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A2E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A2E4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A2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A2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A2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A2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A2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A2E4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A2E4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A2E4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A2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A2E4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A2E4B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F3624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3624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06E4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2023-06-09-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dir.no/laring-og-trivsel/skolemiljo/fremme-et-godt-skolemiljo-og-forebygge-krenkelser/samarbeid-mellom-hjem-og-skol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hemodanova.blogspot.com/2010/1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foreldreutvalgene.no/fug/alt-du-trenger-a-vite-om-foreldreradets-arbeidsutvalg-f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eldreutvalgene.no/fug/samarbeidsutvalget-i-skol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529FAE4-4E94-47BE-8ECB-A32B4C542BD6}">
  <we:reference id="b98877ef-79a0-40a9-9de0-e71c18700def" version="3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9315A-665F-409F-B489-5C472B50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587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Jarand Mikael Larsen-Rodvelt</dc:creator>
  <cp:keywords/>
  <dc:description/>
  <cp:lastModifiedBy>Jarand Mikael Larsen-Rodvelt</cp:lastModifiedBy>
  <cp:revision>2</cp:revision>
  <dcterms:created xsi:type="dcterms:W3CDTF">2024-09-24T11:18:00Z</dcterms:created>
  <dcterms:modified xsi:type="dcterms:W3CDTF">2024-09-24T12:13:00Z</dcterms:modified>
</cp:coreProperties>
</file>